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ОБЩЕОБРАЗОВАТЕЛЬНОЕ УЧРЕЖДЕНИЕ 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>Г. ИРКУТСКА</w:t>
      </w:r>
    </w:p>
    <w:tbl>
      <w:tblPr>
        <w:tblStyle w:val="a3"/>
        <w:tblpPr w:leftFromText="180" w:rightFromText="180" w:vertAnchor="page" w:horzAnchor="margin" w:tblpY="3481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1939"/>
        <w:gridCol w:w="3343"/>
      </w:tblGrid>
      <w:tr w:rsidR="00EE2F65" w:rsidRPr="00EE2F65" w:rsidTr="00EE2F65">
        <w:trPr>
          <w:trHeight w:val="1201"/>
        </w:trPr>
        <w:tc>
          <w:tcPr>
            <w:tcW w:w="4827" w:type="dxa"/>
          </w:tcPr>
          <w:p w:rsidR="00EE2F65" w:rsidRPr="00EE2F65" w:rsidRDefault="00AB2F59" w:rsidP="00EE2F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2F65" w:rsidRPr="00EE2F65" w:rsidRDefault="00EE2F65" w:rsidP="00EE2F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EE2F65" w:rsidRPr="00EE2F65" w:rsidRDefault="00EE2F65" w:rsidP="00EE2F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EE2F65" w:rsidRPr="00AB2F59" w:rsidRDefault="00EE2F65" w:rsidP="00EE2F6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 w:rsidR="00AB2F59" w:rsidRPr="00AB2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B2F59" w:rsidRPr="005B2755" w:rsidRDefault="00AB2F59" w:rsidP="00AB2F59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755">
              <w:rPr>
                <w:rFonts w:ascii="Times New Roman" w:hAnsi="Times New Roman"/>
                <w:sz w:val="28"/>
                <w:szCs w:val="28"/>
              </w:rPr>
              <w:t>приказ № о1-06-02-11/23 от 01.09.2023</w:t>
            </w:r>
          </w:p>
          <w:p w:rsidR="00AB2F59" w:rsidRPr="00EB5210" w:rsidRDefault="00AB2F59" w:rsidP="00AB2F5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2F65" w:rsidRPr="00EE2F65" w:rsidRDefault="00EE2F65" w:rsidP="00EE2F6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>СРЕДНЯЯ ОБЩЕОБРАЗОВАТЕЛЬНАЯ ШКОЛА № 42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D3259B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 </w:t>
      </w:r>
      <w:r w:rsidR="00EE2F65" w:rsidRPr="00EE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34EAA" w:rsidRDefault="00E34EAA" w:rsidP="00EE2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4EAA">
        <w:rPr>
          <w:rFonts w:ascii="Times New Roman" w:eastAsia="Calibri" w:hAnsi="Times New Roman" w:cs="Times New Roman"/>
          <w:b/>
          <w:sz w:val="32"/>
          <w:szCs w:val="32"/>
        </w:rPr>
        <w:t>ЧЕРЧЕНИЕ</w:t>
      </w:r>
    </w:p>
    <w:p w:rsidR="00EE2F65" w:rsidRPr="00EE2F65" w:rsidRDefault="009D534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8</w:t>
      </w:r>
      <w:r w:rsidR="00D3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9E3B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EE2F65" w:rsidRPr="00EE2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  <w:r w:rsidR="00D3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D5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EE2F65" w:rsidRPr="001B77C9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Наталья Владимировна</w:t>
      </w:r>
    </w:p>
    <w:p w:rsidR="00EE2F65" w:rsidRPr="001B77C9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высшей квалификационной категории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Default="00AB2F59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 </w:t>
      </w:r>
      <w:r w:rsid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34EAA" w:rsidRDefault="00E34E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BE191B" w:rsidRDefault="00BE191B" w:rsidP="00B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8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885753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885753">
        <w:rPr>
          <w:rFonts w:ascii="Times New Roman" w:eastAsia="Times New Roman" w:hAnsi="Times New Roman" w:cs="Times New Roman"/>
          <w:sz w:val="24"/>
          <w:szCs w:val="24"/>
        </w:rPr>
        <w:t xml:space="preserve">черчение </w:t>
      </w:r>
      <w:r w:rsidRPr="00415681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Федерального ко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понента государственного образовательного стандарта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E191B" w:rsidRPr="001F2E08" w:rsidRDefault="00BE191B" w:rsidP="00B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основу рабочей программы составили:</w:t>
      </w:r>
    </w:p>
    <w:p w:rsidR="00BE191B" w:rsidRDefault="00BE191B" w:rsidP="00BE19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г. Иркутска СОШ № 42 на 20</w:t>
      </w:r>
      <w:r w:rsidR="00AB2F5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B2F5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E2F65" w:rsidRPr="008D4660" w:rsidRDefault="00BE191B" w:rsidP="008D46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4"/>
          <w:szCs w:val="24"/>
        </w:rPr>
        <w:t>Примерные программы:</w:t>
      </w:r>
      <w:r w:rsidR="00EE2F65" w:rsidRPr="008D466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рабочей программы учителей черчения школ г. Иркутска Зариповой Н.В., Шульгиной Г.А., </w:t>
      </w:r>
      <w:r w:rsidR="00782E25" w:rsidRPr="008D4660">
        <w:rPr>
          <w:rFonts w:ascii="Times New Roman" w:hAnsi="Times New Roman" w:cs="Times New Roman"/>
          <w:sz w:val="24"/>
          <w:szCs w:val="24"/>
        </w:rPr>
        <w:t>с</w:t>
      </w:r>
      <w:r w:rsidR="00782E25" w:rsidRPr="008D4660">
        <w:rPr>
          <w:rFonts w:ascii="Times New Roman" w:hAnsi="Times New Roman" w:cs="Times New Roman"/>
          <w:sz w:val="24"/>
          <w:szCs w:val="24"/>
        </w:rPr>
        <w:t>о</w:t>
      </w:r>
      <w:r w:rsidR="00782E25" w:rsidRPr="008D4660">
        <w:rPr>
          <w:rFonts w:ascii="Times New Roman" w:hAnsi="Times New Roman" w:cs="Times New Roman"/>
          <w:sz w:val="24"/>
          <w:szCs w:val="24"/>
        </w:rPr>
        <w:t>ставлена на основе методического пособия и учебника под редакцией А.Д. Ботвинн</w:t>
      </w:r>
      <w:r w:rsidR="00782E25" w:rsidRPr="008D4660">
        <w:rPr>
          <w:rFonts w:ascii="Times New Roman" w:hAnsi="Times New Roman" w:cs="Times New Roman"/>
          <w:sz w:val="24"/>
          <w:szCs w:val="24"/>
        </w:rPr>
        <w:t>и</w:t>
      </w:r>
      <w:r w:rsidR="00782E25" w:rsidRPr="008D4660">
        <w:rPr>
          <w:rFonts w:ascii="Times New Roman" w:hAnsi="Times New Roman" w:cs="Times New Roman"/>
          <w:sz w:val="24"/>
          <w:szCs w:val="24"/>
        </w:rPr>
        <w:t>кова и И.С.Вышнепольского и направлена</w:t>
      </w:r>
      <w:r w:rsidR="00EE2F65" w:rsidRPr="008D4660">
        <w:rPr>
          <w:rFonts w:ascii="Times New Roman" w:hAnsi="Times New Roman" w:cs="Times New Roman"/>
          <w:sz w:val="24"/>
          <w:szCs w:val="24"/>
        </w:rPr>
        <w:t xml:space="preserve"> на формирование политехнической и гр</w:t>
      </w:r>
      <w:r w:rsidR="00EE2F65" w:rsidRPr="008D4660">
        <w:rPr>
          <w:rFonts w:ascii="Times New Roman" w:hAnsi="Times New Roman" w:cs="Times New Roman"/>
          <w:sz w:val="24"/>
          <w:szCs w:val="24"/>
        </w:rPr>
        <w:t>а</w:t>
      </w:r>
      <w:r w:rsidR="00EE2F65" w:rsidRPr="008D4660">
        <w:rPr>
          <w:rFonts w:ascii="Times New Roman" w:hAnsi="Times New Roman" w:cs="Times New Roman"/>
          <w:sz w:val="24"/>
          <w:szCs w:val="24"/>
        </w:rPr>
        <w:t xml:space="preserve">фической грамотности по предмету черчение. </w:t>
      </w:r>
    </w:p>
    <w:p w:rsidR="00EE2F65" w:rsidRPr="00EE2F65" w:rsidRDefault="2CB6D1CF" w:rsidP="00EE2F65">
      <w:pPr>
        <w:shd w:val="clear" w:color="auto" w:fill="FFFFFF"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CB6D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часа (1 час в неделю), в том числе на проведение пра</w:t>
      </w:r>
      <w:r w:rsidRPr="2CB6D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2CB6D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работ и графических работ – 11часов.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«Черчение» - это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объектах, а также правила в</w:t>
      </w:r>
      <w:r w:rsidRPr="00782E25">
        <w:rPr>
          <w:rFonts w:ascii="Times New Roman" w:eastAsia="Calibri" w:hAnsi="Times New Roman" w:cs="Times New Roman"/>
          <w:sz w:val="24"/>
          <w:szCs w:val="24"/>
        </w:rPr>
        <w:t>ы</w:t>
      </w: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полнения и чтения некоторых видов графической документации. 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782E25">
        <w:rPr>
          <w:rFonts w:ascii="Times New Roman" w:eastAsia="Calibri" w:hAnsi="Times New Roman" w:cs="Times New Roman"/>
          <w:sz w:val="24"/>
          <w:szCs w:val="24"/>
        </w:rPr>
        <w:t>программы направлена на изучение широкого круга графических пон</w:t>
      </w:r>
      <w:r w:rsidRPr="00782E25">
        <w:rPr>
          <w:rFonts w:ascii="Times New Roman" w:eastAsia="Calibri" w:hAnsi="Times New Roman" w:cs="Times New Roman"/>
          <w:sz w:val="24"/>
          <w:szCs w:val="24"/>
        </w:rPr>
        <w:t>я</w:t>
      </w:r>
      <w:r w:rsidRPr="00782E25">
        <w:rPr>
          <w:rFonts w:ascii="Times New Roman" w:eastAsia="Calibri" w:hAnsi="Times New Roman" w:cs="Times New Roman"/>
          <w:sz w:val="24"/>
          <w:szCs w:val="24"/>
        </w:rPr>
        <w:t>тий, основ прямоугольного проецирования, способов построения наглядных изображений, формирование умений выполнять чертежи, связанные с пространственным преобразованием объектов, развитием  творческих способностей, необходимых в любой профессиональной де</w:t>
      </w:r>
      <w:r w:rsidRPr="00782E25">
        <w:rPr>
          <w:rFonts w:ascii="Times New Roman" w:eastAsia="Calibri" w:hAnsi="Times New Roman" w:cs="Times New Roman"/>
          <w:sz w:val="24"/>
          <w:szCs w:val="24"/>
        </w:rPr>
        <w:t>я</w:t>
      </w:r>
      <w:r w:rsidRPr="00782E25">
        <w:rPr>
          <w:rFonts w:ascii="Times New Roman" w:eastAsia="Calibri" w:hAnsi="Times New Roman" w:cs="Times New Roman"/>
          <w:sz w:val="24"/>
          <w:szCs w:val="24"/>
        </w:rPr>
        <w:t>тельности.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знакомство с основами автоматизированного проектир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системе КОМПАС - 3</w:t>
      </w:r>
      <w:r w:rsidRPr="00782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данную программу по черчению с 9 класса вводятся элементы начертательной геоме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 основы автоматизированного проектирования в системе КОМПАС - 3D LT, которые п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зволяют более корректно подойти к изучению черчения на теоретической и практической осн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Цель: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графического языка техники и способность применять пол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ченные знания для решения практических и графических задач с творческим содержанием.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обучения предмету реализуется через выполнение следующих задач: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учащихся с правилами выполнения чертежей установленными государственным стандартом ЕСКД;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элементами начертательной геометрии и основами автоматизированного прое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 в системе КОМПАС - 3D LT,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школьников читать и анализировать форму предметов и объектов по чертежам, эск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зам, аксонометрическим проекциям и техническим рисункам;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знания об основных способах проецирования;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применять графические знания в новых ситуациях;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 - пространственное мышление, умения самостоятельного подхода к реш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различных задач, развитию конструкторских, технических способностей учащихся.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самостоятельно, пользоваться учебными материалами.</w:t>
      </w:r>
    </w:p>
    <w:p w:rsid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4C25" w:rsidRDefault="003E4C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E4C25" w:rsidRPr="003E4C25" w:rsidRDefault="003E4C25" w:rsidP="003E4C2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ПЛАНИРУЕМЫЕ РЕЗУЛЬТАТЫ УСВОЕНИЯ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УЧЕБНОГО ПРЕДМЕТА ЧЕРЧЕНИЕ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знаниям и умениям учащихся 8 класса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правила выполнения чертежей в соответствии с </w:t>
      </w:r>
      <w:r w:rsidRPr="00782E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основными стандартами ЕСКД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приемы основных геометрических построений;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основы прямоугольного проецирования на одну, две и три взаимно перпендикулярные плоскости и иметь понятие о спосо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построения несложных аксонометрических изображ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основные правила выполнения и обозначения сечений, а также их назначение.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использовать чертежные инструменты;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форму предметов в натуре и по их черте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жам;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графический состав изображений;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выполнять чертежи, эскизы и наглядные изображе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предметов;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необходимое число видов на чертежах;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несложные преобразования формы и простран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положения предметов и их частей;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графические знания в новой ситуации при реше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задач с творческим содержан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ем. 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государственными стандартами ЕСКД, спра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вочной литературой и учебником;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при решении задач с твор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содержанием (в том числе с элементами конструирова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ния).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E25" w:rsidRPr="00782E25" w:rsidRDefault="00782E25" w:rsidP="00782E2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      Изучение черчения в основной школе дает возможность обучающимся достичь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следующих результатов развития: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умение ясно, точно, грамотно излагать свои мысли, понимать смысл поставленной задачи, выстраивать аргументацию, приводить примеры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контрприёмы;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критичность мышления, умение распознавать логически некорректные высказывания,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отличать гипотезу от факта;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представление о черчении как о предмете курса точных наук в сфере человеческой деятел</w:t>
      </w:r>
      <w:r w:rsidRPr="00782E25">
        <w:rPr>
          <w:rFonts w:ascii="Times New Roman" w:eastAsia="Calibri" w:hAnsi="Times New Roman" w:cs="Times New Roman"/>
          <w:sz w:val="24"/>
          <w:szCs w:val="24"/>
        </w:rPr>
        <w:t>ь</w:t>
      </w:r>
      <w:r w:rsidRPr="00782E25">
        <w:rPr>
          <w:rFonts w:ascii="Times New Roman" w:eastAsia="Calibri" w:hAnsi="Times New Roman" w:cs="Times New Roman"/>
          <w:sz w:val="24"/>
          <w:szCs w:val="24"/>
        </w:rPr>
        <w:t>ности, об этапах его развития, о его значимости для развития цивилизации;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4) креативность мышления, инициатива, находчивость, активность при решении задач;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5) умение контролировать процесс и результат учебной 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способность к эмоциональному восприятию объектов, задач, решений, рассуждений;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Личностными результатами изучения предмета «Черчение» являются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следующие качества: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независимость и критичность мышления;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воля и настойчивость в достижении цели.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достижения этих результатов является: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система заданий учебников;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представленная в учебниках в явном виде организация материала по принципу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минимакса;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использование совокупности технологий, ориентированных на развитие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самостоятельности и критичности мышления:технология продуктивного чтения, технология оценивания.</w:t>
      </w:r>
    </w:p>
    <w:p w:rsidR="003E4C25" w:rsidRDefault="003E4C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первоначальные представления об идеях и о методах построения предмета как об униве</w:t>
      </w:r>
      <w:r w:rsidRPr="00782E25">
        <w:rPr>
          <w:rFonts w:ascii="Times New Roman" w:eastAsia="Calibri" w:hAnsi="Times New Roman" w:cs="Times New Roman"/>
          <w:sz w:val="24"/>
          <w:szCs w:val="24"/>
        </w:rPr>
        <w:t>р</w:t>
      </w:r>
      <w:r w:rsidRPr="00782E25">
        <w:rPr>
          <w:rFonts w:ascii="Times New Roman" w:eastAsia="Calibri" w:hAnsi="Times New Roman" w:cs="Times New Roman"/>
          <w:sz w:val="24"/>
          <w:szCs w:val="24"/>
        </w:rPr>
        <w:t>сальном языке науки и техники, о средстве моделирования явлений и процессов;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умение видеть задачу построения предмета в контексте проблемной ситуации в других ди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с</w:t>
      </w:r>
      <w:r w:rsidRPr="00782E25">
        <w:rPr>
          <w:rFonts w:ascii="Times New Roman" w:eastAsia="Calibri" w:hAnsi="Times New Roman" w:cs="Times New Roman"/>
          <w:sz w:val="24"/>
          <w:szCs w:val="24"/>
        </w:rPr>
        <w:t>циплинах, в окружающей жизни;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умение находить в различных источниках информацию, необходимую для решенияпроблем, и представлять ее в понятной форме; принимать решение в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условиях неполной и избыточной, точной и вероятностной информации;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4) умение понимать и использовать средства наглядности (таблицы, схемы и др.) для иллюс</w:t>
      </w:r>
      <w:r w:rsidRPr="00782E25">
        <w:rPr>
          <w:rFonts w:ascii="Times New Roman" w:eastAsia="Calibri" w:hAnsi="Times New Roman" w:cs="Times New Roman"/>
          <w:sz w:val="24"/>
          <w:szCs w:val="24"/>
        </w:rPr>
        <w:t>т</w:t>
      </w:r>
      <w:r w:rsidRPr="00782E25">
        <w:rPr>
          <w:rFonts w:ascii="Times New Roman" w:eastAsia="Calibri" w:hAnsi="Times New Roman" w:cs="Times New Roman"/>
          <w:sz w:val="24"/>
          <w:szCs w:val="24"/>
        </w:rPr>
        <w:t>рации, интерпретации, аргументации;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5) умение выдвигать гипотезы при решении учебных задач и понимать необходимость ихпр</w:t>
      </w:r>
      <w:r w:rsidRPr="00782E25">
        <w:rPr>
          <w:rFonts w:ascii="Times New Roman" w:eastAsia="Calibri" w:hAnsi="Times New Roman" w:cs="Times New Roman"/>
          <w:sz w:val="24"/>
          <w:szCs w:val="24"/>
        </w:rPr>
        <w:t>о</w:t>
      </w:r>
      <w:r w:rsidRPr="00782E25">
        <w:rPr>
          <w:rFonts w:ascii="Times New Roman" w:eastAsia="Calibri" w:hAnsi="Times New Roman" w:cs="Times New Roman"/>
          <w:sz w:val="24"/>
          <w:szCs w:val="24"/>
        </w:rPr>
        <w:t>верки;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умение применять индуктивные и дедуктивные способы рассуждений, видетьразличные стратегии решения задач;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7) понимание сущности алгоритмических предписаний и умение действовать всоответствии с предложенным алгоритмом;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8) умение самостоятельно ставить цели, выбирать и создавать алгоритмы для решенияучебных проблем;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9) умение планировать и осуществлять деятельность, направленную на решение задачисслед</w:t>
      </w:r>
      <w:r w:rsidRPr="00782E25">
        <w:rPr>
          <w:rFonts w:ascii="Times New Roman" w:eastAsia="Calibri" w:hAnsi="Times New Roman" w:cs="Times New Roman"/>
          <w:sz w:val="24"/>
          <w:szCs w:val="24"/>
        </w:rPr>
        <w:t>о</w:t>
      </w:r>
      <w:r w:rsidRPr="00782E25">
        <w:rPr>
          <w:rFonts w:ascii="Times New Roman" w:eastAsia="Calibri" w:hAnsi="Times New Roman" w:cs="Times New Roman"/>
          <w:sz w:val="24"/>
          <w:szCs w:val="24"/>
        </w:rPr>
        <w:t>вательского характера;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82E25">
        <w:rPr>
          <w:rFonts w:ascii="Times New Roman" w:eastAsia="Calibri" w:hAnsi="Times New Roman" w:cs="Times New Roman"/>
          <w:i/>
          <w:sz w:val="24"/>
          <w:szCs w:val="24"/>
        </w:rPr>
        <w:t>Метапредметными</w:t>
      </w:r>
      <w:proofErr w:type="spellEnd"/>
      <w:r w:rsidRPr="00782E25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результатами изучения курса «Черчение» является формированиеуниве</w:t>
      </w:r>
      <w:r w:rsidRPr="00782E25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782E25">
        <w:rPr>
          <w:rFonts w:ascii="Times New Roman" w:eastAsia="Calibri" w:hAnsi="Times New Roman" w:cs="Times New Roman"/>
          <w:i/>
          <w:sz w:val="24"/>
          <w:szCs w:val="24"/>
        </w:rPr>
        <w:t>сальных учебных действий (УУД).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обнаруживать и формулировать проблему в классной ииндивидуальной уче</w:t>
      </w:r>
      <w:r w:rsidRPr="00782E25">
        <w:rPr>
          <w:rFonts w:ascii="Times New Roman" w:eastAsia="Calibri" w:hAnsi="Times New Roman" w:cs="Times New Roman"/>
          <w:sz w:val="24"/>
          <w:szCs w:val="24"/>
        </w:rPr>
        <w:t>б</w:t>
      </w:r>
      <w:r w:rsidRPr="00782E25">
        <w:rPr>
          <w:rFonts w:ascii="Times New Roman" w:eastAsia="Calibri" w:hAnsi="Times New Roman" w:cs="Times New Roman"/>
          <w:sz w:val="24"/>
          <w:szCs w:val="24"/>
        </w:rPr>
        <w:t>ной 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выдвигать версии решения проблемы, осознавать конечный результат, выбиратьсредства до</w:t>
      </w:r>
      <w:r w:rsidRPr="00782E25">
        <w:rPr>
          <w:rFonts w:ascii="Times New Roman" w:eastAsia="Calibri" w:hAnsi="Times New Roman" w:cs="Times New Roman"/>
          <w:sz w:val="24"/>
          <w:szCs w:val="24"/>
        </w:rPr>
        <w:t>с</w:t>
      </w:r>
      <w:r w:rsidRPr="00782E25">
        <w:rPr>
          <w:rFonts w:ascii="Times New Roman" w:eastAsia="Calibri" w:hAnsi="Times New Roman" w:cs="Times New Roman"/>
          <w:sz w:val="24"/>
          <w:szCs w:val="24"/>
        </w:rPr>
        <w:t>тижения цели из предложенных или их искать самостоятельно;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составлять (индивидуально или в группе) план решения проблемы (выполненияпроекта);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подбирать к каждой проблеме (задаче) адекватную ей теоретическую модель;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работая по предложенному или самостоятельно составленному плану, использоватьнаряду с основными и дополнительные средства (справочная литература, сложныеприборы, компьютер);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планировать свою индивидуальную образовательную траекторию;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работать по самостоятельно составленному плану, сверяясь с ним и с цельюдеятельности, 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с</w:t>
      </w:r>
      <w:r w:rsidRPr="00782E25">
        <w:rPr>
          <w:rFonts w:ascii="Times New Roman" w:eastAsia="Calibri" w:hAnsi="Times New Roman" w:cs="Times New Roman"/>
          <w:sz w:val="24"/>
          <w:szCs w:val="24"/>
        </w:rPr>
        <w:t>правляя ошибки, используя самостоятельно подобранные средства (в томчисле и Интернет);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свободно пользоваться выработанными критериями оценки и самооценки, исходя изцели и имеющихся критериев, различая результат и способы действий;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 ходе представления проекта давать оценку его результатам;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осознавать причины своего успеха или неуспеха и находить способывыхода из ситуации неуспеха;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оценить степень успешности своей индивидуальной образовательнойдеятельности;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давать оценку своим личностным качествам и чертам характера («каков я»),определять н</w:t>
      </w:r>
      <w:r w:rsidRPr="00782E25">
        <w:rPr>
          <w:rFonts w:ascii="Times New Roman" w:eastAsia="Calibri" w:hAnsi="Times New Roman" w:cs="Times New Roman"/>
          <w:sz w:val="24"/>
          <w:szCs w:val="24"/>
        </w:rPr>
        <w:t>а</w:t>
      </w:r>
      <w:r w:rsidRPr="00782E25">
        <w:rPr>
          <w:rFonts w:ascii="Times New Roman" w:eastAsia="Calibri" w:hAnsi="Times New Roman" w:cs="Times New Roman"/>
          <w:sz w:val="24"/>
          <w:szCs w:val="24"/>
        </w:rPr>
        <w:t>правления своего развития («каким я хочу стать», «что мне для этого надо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сделать»).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регулятивных УУД служат технология проблемного диалога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на этапе изучения нового материала и технология оценивания образовательных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достижений (учебных успехов).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 w:rsidRPr="00782E25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основания и критерии для указанных логических операций; строить классификацию путём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дихотомического деления (на основе отрицания);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строить логически обоснованное рассуждение, включающее установление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lastRenderedPageBreak/>
        <w:t>причинно-следственных связей;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создавать геометрические модели;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Преобразовывать информацию из одного вида в другой (таблицу в текст, в чертеж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пр.);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определять возможные источники необходимых сведений, производить поиск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информации, анализировать и оценивать её достоверность;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Для этого самостоятельно использовать различные виды чтения (изучающее,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просмотровое, ознакомительное, поисковое), приёмы слушания;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использовать компьютерные и коммуникационные технологии как инструмент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для достижения своих целей. Уметь выбирать адекватные задаче инструментальные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программно-аппаратные средства и сервисы.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познавательных УУД служат учебный материал и прежде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всего продуктивные задания учебника, позволяющие продвигаться по шести линиям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развития: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использование знаний для решения различных геометрических задач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оценки полученных результатов.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совокупность умений по использованию доказательной технической речи.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совокупность умений по работе с информацией, в том числе и с различными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техническими текстами.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умения использовать технического средства для изучения и описания реальных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процессов и явлений.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независимость и критичность мышления.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воля и настойчивость в достижении цели.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организовывать учебное взаимодействие в группе (определять общие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цели, договариваться друг с другом и т.д.);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отстаивая свою точку зрения, приводить аргументы, подтверждая их фактами;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 дискуссии уметь выдвинуть контраргументы;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учиться критично относиться к своему мнению, с достоинством признавать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ошибочность своего мнения (если оно таково) и корректировать его;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понимая позицию другого, различать в его речи: мнение (точку зрения),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доказательство (аргументы), факты; гипотезы, аксиомы, теории;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взглянуть на ситуацию с иной позиции и договариваться с людьми иных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позиций.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коммуникативных УУД служат технология проблемного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диалога (побуждающий и подводящий диалог) и организация работы в малых группах, 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также использование на уроках элементов технологии продуктивного чтения.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представление об основных изучаемых понятиях (проекция, геометрическая фигура,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проецирование, геометрическое тело) как важнейших технических моделях, позволяющих оп</w:t>
      </w:r>
      <w:r w:rsidRPr="00782E25">
        <w:rPr>
          <w:rFonts w:ascii="Times New Roman" w:eastAsia="Calibri" w:hAnsi="Times New Roman" w:cs="Times New Roman"/>
          <w:sz w:val="24"/>
          <w:szCs w:val="24"/>
        </w:rPr>
        <w:t>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сывать и изучать реальные процессы и явления;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умение работать с техническим текстом и чертежом (анализировать, извлекать необходимую информацию), точно и грамотно выражать свои мысли с применением технической терминол</w:t>
      </w:r>
      <w:r w:rsidRPr="00782E25">
        <w:rPr>
          <w:rFonts w:ascii="Times New Roman" w:eastAsia="Calibri" w:hAnsi="Times New Roman" w:cs="Times New Roman"/>
          <w:sz w:val="24"/>
          <w:szCs w:val="24"/>
        </w:rPr>
        <w:t>о</w:t>
      </w:r>
      <w:r w:rsidRPr="00782E25">
        <w:rPr>
          <w:rFonts w:ascii="Times New Roman" w:eastAsia="Calibri" w:hAnsi="Times New Roman" w:cs="Times New Roman"/>
          <w:sz w:val="24"/>
          <w:szCs w:val="24"/>
        </w:rPr>
        <w:t>гии и символики, использовать различные чертежные языки, проводить классификации, лог</w:t>
      </w:r>
      <w:r w:rsidRPr="00782E25">
        <w:rPr>
          <w:rFonts w:ascii="Times New Roman" w:eastAsia="Calibri" w:hAnsi="Times New Roman" w:cs="Times New Roman"/>
          <w:sz w:val="24"/>
          <w:szCs w:val="24"/>
        </w:rPr>
        <w:t>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ческие обоснования, доказательства технических утверждений;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развитие представлений о детали и ее проецирования;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овладение техническим языком, умение использовать его для описания предметов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окружающего мира; развитие пространственных представлений и изобразительных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умений, приобретение навыков геометрических построений;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7) усвоение систематических знаний о плоских фигурах и их свойствах, а также на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наглядном уровне — о простейших пространственных телах, умение применять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систематические знания о них для решения технических и практических задач.</w:t>
      </w:r>
    </w:p>
    <w:p w:rsidR="00782E25" w:rsidRDefault="00782E25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E25" w:rsidRPr="00146D30" w:rsidRDefault="00146D30" w:rsidP="00146D3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82E25" w:rsidRPr="00782E25" w:rsidRDefault="00782E25" w:rsidP="00782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782E25" w:rsidRPr="00782E25" w:rsidRDefault="00782E25" w:rsidP="00782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ч, по 1 ч. в неделю)</w:t>
      </w:r>
    </w:p>
    <w:p w:rsidR="00782E25" w:rsidRPr="00782E25" w:rsidRDefault="00782E25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ЧЕРТЕЖЕЙ (7 ч.)</w:t>
      </w:r>
    </w:p>
    <w:p w:rsidR="00782E25" w:rsidRPr="00782E25" w:rsidRDefault="00782E25" w:rsidP="00E8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места.</w:t>
      </w:r>
    </w:p>
    <w:p w:rsidR="00782E25" w:rsidRPr="00782E25" w:rsidRDefault="00782E25" w:rsidP="00E8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станд</w:t>
      </w:r>
      <w:r w:rsidR="0014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артах. Линии чертежа. Форматы.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сведения о нанесении ра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меров на чертежах 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(выносная и размерная линии, стрелки, знаки диаметра и радиуса; указание толщины и длины детали надписью; расположение размерных чисел)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и обознач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масштаба. Сведения о чертежном шрифте.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цифры и знаки на чертежах.</w:t>
      </w:r>
    </w:p>
    <w:p w:rsidR="00782E25" w:rsidRPr="00782E25" w:rsidRDefault="00782E25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ПОСТРОЕНИЯ (4 ч.)</w:t>
      </w:r>
    </w:p>
    <w:p w:rsidR="00782E25" w:rsidRPr="00782E25" w:rsidRDefault="00782E25" w:rsidP="00E8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Сопряжения (сопряжения прямого, острого и тупого углов, сопряжение прямой и 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ружности, сопряжение дуг и окружностей внешнее и внутреннее). Деление окружности на ра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части (деление окружности на 3, 5, 6, 7, 12 частей)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25" w:rsidRPr="00782E25" w:rsidRDefault="00782E25" w:rsidP="0078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ПРОЕЦИРОВАНИЯ (9 ч.)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проекций.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видов на чертеже и их названия: вид спереди, вид сверху, вид слева. 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 необходимого и достаточного числа видов на чертежах. Понятие о местных видах (располо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в проекционной связи). Косоугольная фронтальная диметрическая и прям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угольная изометрическая проекции. Направление осей, показатели иска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нанесение ра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меров.Аксонометрические проекции плоских и объемных фигур. Эллипс как проекция окру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 Построение овала.Понятие о техническом рисунке. Технические рисунки и аксономе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рические проекции предметов. Выбор вида — аксо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нометрической проекции и рационального способа ее построе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2479B" w:rsidRDefault="0022479B" w:rsidP="0078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E25" w:rsidRPr="00782E25" w:rsidRDefault="00782E25" w:rsidP="0078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И ВЫПОЛНЕНИЕ ЧЕРТЕЖЕЙ ДЕТАЛЕЙ (13 ч.)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геометрической формы предметов. Проекции геомет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тел. Мысленное расчленение предмета на геометриче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на чертеже вершин, ребер, образующих и по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которых тел.Анализ графического состава изображ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Выполнение чер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ний.Чтение чертежей детали.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детали (с натуры).Решение графических задач, в том числе творч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ских. Определение необходимого и достаточного числа изображе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 чертежах. Выбор гла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изображения.Чтение и выполнение чертежей, содержащих условности.Решение графич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задач, в том числе творческих.</w:t>
      </w:r>
    </w:p>
    <w:p w:rsidR="00782E25" w:rsidRPr="00782E25" w:rsidRDefault="00782E25" w:rsidP="00782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 ЗНАНИЙ ПО </w:t>
      </w:r>
      <w:r w:rsidR="00E8032E"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КУРСУ 1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:rsidR="00782E25" w:rsidRDefault="00782E25" w:rsidP="00782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32E" w:rsidRDefault="00E8032E" w:rsidP="00782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B" w:rsidRDefault="0022479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8032E" w:rsidRPr="00E8032E" w:rsidRDefault="0022479B" w:rsidP="00E8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3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ПЕРЕЧЕНЬ ЗНАНИЙ И УМЕНИЙ, ФОРМИРУЕМЫХ У ОБУЧАЮЩИХСЯ </w:t>
      </w:r>
    </w:p>
    <w:p w:rsidR="00E8032E" w:rsidRPr="00E8032E" w:rsidRDefault="00E8032E" w:rsidP="00E80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32E" w:rsidRPr="00334546" w:rsidRDefault="00E8032E" w:rsidP="00E8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8 класс</w:t>
      </w:r>
    </w:p>
    <w:p w:rsidR="00E8032E" w:rsidRPr="00334546" w:rsidRDefault="00E8032E" w:rsidP="00E803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Учащиеся должны знать:</w:t>
      </w:r>
    </w:p>
    <w:p w:rsidR="00E8032E" w:rsidRPr="00334546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приемы работы с чертежными инструментами;</w:t>
      </w:r>
    </w:p>
    <w:p w:rsidR="00E8032E" w:rsidRPr="00334546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простейшие геометрические построения;</w:t>
      </w:r>
    </w:p>
    <w:p w:rsidR="00E8032E" w:rsidRPr="00334546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приемы построения сопряжений;</w:t>
      </w:r>
    </w:p>
    <w:p w:rsidR="00E8032E" w:rsidRPr="00334546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основные сведения о шрифте;</w:t>
      </w:r>
    </w:p>
    <w:p w:rsidR="00E8032E" w:rsidRPr="00334546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правила выполнения чертежей;</w:t>
      </w:r>
    </w:p>
    <w:p w:rsidR="00E8032E" w:rsidRPr="00334546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основы прямоугольного проецирования на одну, две и три взаимно перпе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дикулярные плоскости проекций;</w:t>
      </w:r>
    </w:p>
    <w:p w:rsidR="00E8032E" w:rsidRPr="00334546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принципы построения наглядных изображений.</w:t>
      </w:r>
    </w:p>
    <w:p w:rsidR="00E8032E" w:rsidRPr="00334546" w:rsidRDefault="00E8032E" w:rsidP="00E803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Учащиеся должны уметь: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анализировать форму предмета по чертежу, наглядному изображению, н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туре и простейшим разверткам;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осуществлять несложные преобразования формы и пространственного п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ложения предметов и их частей;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читать и выполнять виды на комплексных чертежах (и эскизах) отдельных предметов;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анализировать графический состав изображений;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читать и выполнять наглядные изображения, аксонометрические проекции, технические рисунки и наброски;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проводить самоконтроль правильности и качества выполнения простейших графических работ;</w:t>
      </w:r>
    </w:p>
    <w:p w:rsidR="00E8032E" w:rsidRPr="00334546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приводить примеры использования графики в жизни, быту и професси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334546">
        <w:rPr>
          <w:rFonts w:ascii="Times New Roman" w:eastAsia="Calibri" w:hAnsi="Times New Roman" w:cs="Times New Roman"/>
          <w:sz w:val="28"/>
          <w:szCs w:val="24"/>
          <w:lang w:eastAsia="ru-RU"/>
        </w:rPr>
        <w:t>нальной деятельности человека.</w:t>
      </w:r>
    </w:p>
    <w:p w:rsidR="00E8032E" w:rsidRPr="00334546" w:rsidRDefault="00E8032E" w:rsidP="00E8032E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E8032E" w:rsidRPr="00334546" w:rsidRDefault="00334546" w:rsidP="00334546">
      <w:pPr>
        <w:pStyle w:val="a4"/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34546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ПО ЧЕРЧЕНИЮ. 8 КЛАСС. </w:t>
      </w:r>
      <w:r w:rsidRPr="0033454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8032E" w:rsidRPr="00334546">
        <w:rPr>
          <w:rFonts w:ascii="Times New Roman" w:eastAsia="Calibri" w:hAnsi="Times New Roman" w:cs="Times New Roman"/>
          <w:sz w:val="28"/>
          <w:szCs w:val="28"/>
        </w:rPr>
        <w:t>(1 час в неделю)</w:t>
      </w:r>
    </w:p>
    <w:tbl>
      <w:tblPr>
        <w:tblStyle w:val="a3"/>
        <w:tblW w:w="5000" w:type="pct"/>
        <w:tblLook w:val="04A0"/>
      </w:tblPr>
      <w:tblGrid>
        <w:gridCol w:w="540"/>
        <w:gridCol w:w="6220"/>
        <w:gridCol w:w="1539"/>
        <w:gridCol w:w="922"/>
        <w:gridCol w:w="916"/>
      </w:tblGrid>
      <w:tr w:rsidR="00182C3F" w:rsidTr="00907DF2">
        <w:trPr>
          <w:trHeight w:val="217"/>
        </w:trPr>
        <w:tc>
          <w:tcPr>
            <w:tcW w:w="266" w:type="pct"/>
            <w:vMerge w:val="restar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8" w:type="pct"/>
            <w:vMerge w:val="restar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9" w:type="pct"/>
            <w:vMerge w:val="restar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Дата пров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907" w:type="pct"/>
            <w:gridSpan w:val="2"/>
            <w:tcBorders>
              <w:bottom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82C3F" w:rsidTr="00907DF2">
        <w:trPr>
          <w:trHeight w:val="70"/>
        </w:trPr>
        <w:tc>
          <w:tcPr>
            <w:tcW w:w="266" w:type="pct"/>
            <w:vMerge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vMerge/>
          </w:tcPr>
          <w:p w:rsidR="00182C3F" w:rsidRPr="00182C3F" w:rsidRDefault="00182C3F" w:rsidP="00907DF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</w:tcPr>
          <w:p w:rsidR="00182C3F" w:rsidRPr="00182C3F" w:rsidRDefault="00182C3F" w:rsidP="00907D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52" w:type="pct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82C3F" w:rsidTr="00907DF2">
        <w:trPr>
          <w:trHeight w:val="246"/>
        </w:trPr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чертежей</w:t>
            </w:r>
            <w:r w:rsidR="00D47CA7" w:rsidRPr="00182C3F">
              <w:rPr>
                <w:rFonts w:ascii="Times New Roman" w:hAnsi="Times New Roman"/>
                <w:sz w:val="24"/>
                <w:szCs w:val="24"/>
              </w:rPr>
              <w:t xml:space="preserve"> Нанесение размеров на чертежах. Применение и обозначение масштаба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6 ч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чертежей. Типы линий. Форматы, рамки, основная надпись чертежа.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Графическая работа № 1 «Линии чертежа».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Чертежный шрифт. Буквы, цифры и знаки на чертежах.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8" w:type="pct"/>
          </w:tcPr>
          <w:p w:rsidR="00182C3F" w:rsidRPr="00182C3F" w:rsidRDefault="00D47CA7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Применение и обозначение масштаба</w:t>
            </w:r>
            <w:r w:rsidRPr="00FC0A8F">
              <w:rPr>
                <w:rFonts w:ascii="Times New Roman" w:hAnsi="Times New Roman"/>
                <w:sz w:val="24"/>
                <w:szCs w:val="24"/>
              </w:rPr>
              <w:t xml:space="preserve"> Расположение в</w:t>
            </w:r>
            <w:r w:rsidRPr="00FC0A8F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A8F">
              <w:rPr>
                <w:rFonts w:ascii="Times New Roman" w:hAnsi="Times New Roman"/>
                <w:sz w:val="24"/>
                <w:szCs w:val="24"/>
              </w:rPr>
              <w:t>дов на чертеже.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2 «Чертеж плоской детали».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способах проецирования.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8" w:type="pct"/>
          </w:tcPr>
          <w:p w:rsidR="00182C3F" w:rsidRPr="00FC0A8F" w:rsidRDefault="00182C3F" w:rsidP="00D47CA7">
            <w:pPr>
              <w:rPr>
                <w:rFonts w:ascii="Times New Roman" w:hAnsi="Times New Roman"/>
                <w:sz w:val="24"/>
                <w:szCs w:val="24"/>
              </w:rPr>
            </w:pPr>
            <w:r w:rsidRPr="00FC0A8F">
              <w:rPr>
                <w:rFonts w:ascii="Times New Roman" w:hAnsi="Times New Roman"/>
                <w:sz w:val="24"/>
                <w:szCs w:val="24"/>
              </w:rPr>
              <w:t>Прямоугольное проецирование на три плоскости прое</w:t>
            </w:r>
            <w:r w:rsidRPr="00FC0A8F">
              <w:rPr>
                <w:rFonts w:ascii="Times New Roman" w:hAnsi="Times New Roman"/>
                <w:sz w:val="24"/>
                <w:szCs w:val="24"/>
              </w:rPr>
              <w:t>к</w:t>
            </w:r>
            <w:r w:rsidRPr="00FC0A8F"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8" w:type="pct"/>
          </w:tcPr>
          <w:p w:rsidR="00182C3F" w:rsidRDefault="00182C3F" w:rsidP="00907DF2">
            <w:r w:rsidRPr="00FC0A8F">
              <w:rPr>
                <w:rFonts w:ascii="Times New Roman" w:eastAsia="Times New Roman" w:hAnsi="Times New Roman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8" w:type="pct"/>
          </w:tcPr>
          <w:p w:rsidR="00182C3F" w:rsidRDefault="00182C3F" w:rsidP="00907DF2">
            <w:r w:rsidRPr="00FC0A8F">
              <w:rPr>
                <w:rFonts w:ascii="Times New Roman" w:eastAsia="Times New Roman" w:hAnsi="Times New Roman"/>
                <w:lang w:eastAsia="ru-RU"/>
              </w:rPr>
              <w:t>Графическая работа №3 «Моделирование по чертежу». Из пр</w:t>
            </w:r>
            <w:r w:rsidRPr="00FC0A8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C0A8F">
              <w:rPr>
                <w:rFonts w:ascii="Times New Roman" w:eastAsia="Times New Roman" w:hAnsi="Times New Roman"/>
                <w:lang w:eastAsia="ru-RU"/>
              </w:rPr>
              <w:t>волоки, бумаги, картона, пластических и других материалов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8" w:type="pct"/>
          </w:tcPr>
          <w:p w:rsidR="00182C3F" w:rsidRDefault="00182C3F" w:rsidP="00907DF2">
            <w:r w:rsidRPr="00FC0A8F">
              <w:rPr>
                <w:rFonts w:ascii="Times New Roman" w:eastAsia="Times New Roman" w:hAnsi="Times New Roman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8" w:type="pct"/>
          </w:tcPr>
          <w:p w:rsidR="00182C3F" w:rsidRDefault="00182C3F" w:rsidP="00D47CA7">
            <w:r w:rsidRPr="00AC087D">
              <w:rPr>
                <w:rFonts w:ascii="Times New Roman" w:eastAsia="Times New Roman" w:hAnsi="Times New Roman"/>
                <w:lang w:eastAsia="ru-RU"/>
              </w:rPr>
              <w:t>Аксонометрические проекции предметов, имеющих круглые поверхности</w:t>
            </w:r>
            <w:r w:rsidR="00D47CA7"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8" w:type="pct"/>
          </w:tcPr>
          <w:p w:rsidR="00182C3F" w:rsidRDefault="00D47CA7" w:rsidP="00D47CA7">
            <w:r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Проекции вершин, ребер и граней предмета. Чертежи и аксонометрические проекции геометрических 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8" w:type="pct"/>
          </w:tcPr>
          <w:p w:rsidR="00182C3F" w:rsidRPr="00F2176B" w:rsidRDefault="00182C3F" w:rsidP="00D47CA7">
            <w:pPr>
              <w:rPr>
                <w:sz w:val="24"/>
                <w:szCs w:val="24"/>
              </w:rPr>
            </w:pPr>
            <w:r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геометрической формы предмета. </w:t>
            </w:r>
            <w:r w:rsidR="00D47CA7" w:rsidRPr="00AC087D">
              <w:rPr>
                <w:rFonts w:ascii="Times New Roman" w:eastAsia="Times New Roman" w:hAnsi="Times New Roman"/>
                <w:lang w:eastAsia="ru-RU"/>
              </w:rPr>
              <w:t>Технический р</w:t>
            </w:r>
            <w:r w:rsidR="00D47CA7" w:rsidRPr="00AC087D">
              <w:rPr>
                <w:rFonts w:ascii="Times New Roman" w:eastAsia="Times New Roman" w:hAnsi="Times New Roman"/>
                <w:lang w:eastAsia="ru-RU"/>
              </w:rPr>
              <w:t>и</w:t>
            </w:r>
            <w:r w:rsidR="00D47CA7" w:rsidRPr="00AC087D">
              <w:rPr>
                <w:rFonts w:ascii="Times New Roman" w:eastAsia="Times New Roman" w:hAnsi="Times New Roman"/>
                <w:lang w:eastAsia="ru-RU"/>
              </w:rPr>
              <w:t>сунок.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8" w:type="pct"/>
          </w:tcPr>
          <w:p w:rsidR="00182C3F" w:rsidRPr="00F2176B" w:rsidRDefault="00182C3F" w:rsidP="00D47CA7">
            <w:pPr>
              <w:rPr>
                <w:sz w:val="24"/>
                <w:szCs w:val="24"/>
              </w:rPr>
            </w:pPr>
            <w:r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проекции точки, лежащей на плоскости предмета. </w:t>
            </w:r>
            <w:r w:rsidR="00D47CA7" w:rsidRPr="00C47AF1">
              <w:rPr>
                <w:rFonts w:ascii="Times New Roman" w:hAnsi="Times New Roman"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8" w:type="pct"/>
          </w:tcPr>
          <w:p w:rsidR="00182C3F" w:rsidRDefault="00182C3F" w:rsidP="00907DF2">
            <w:r w:rsidRPr="00182C3F">
              <w:rPr>
                <w:rFonts w:ascii="Times New Roman" w:hAnsi="Times New Roman"/>
                <w:sz w:val="24"/>
                <w:szCs w:val="24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8" w:type="pct"/>
          </w:tcPr>
          <w:p w:rsidR="00182C3F" w:rsidRPr="00C47AF1" w:rsidRDefault="00F9684A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Графическая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 xml:space="preserve"> «Чертежи и аксонометрич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ские проекции предметов»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Графическая работа № 5 «Построение третьей проекции по двум данным».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8" w:type="pct"/>
          </w:tcPr>
          <w:p w:rsidR="00182C3F" w:rsidRPr="00C47AF1" w:rsidRDefault="00F9684A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Геометрические построения. Деление окружности на ра</w:t>
            </w:r>
            <w:r w:rsidRPr="00C47A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47AF1">
              <w:rPr>
                <w:rFonts w:ascii="Times New Roman" w:hAnsi="Times New Roman"/>
                <w:sz w:val="24"/>
                <w:szCs w:val="24"/>
              </w:rPr>
              <w:t>ные части при построении чертежа.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8" w:type="pct"/>
          </w:tcPr>
          <w:p w:rsidR="00182C3F" w:rsidRPr="00C47AF1" w:rsidRDefault="00F9684A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Нанесение размеров с учетом формы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8" w:type="pct"/>
          </w:tcPr>
          <w:p w:rsidR="00182C3F" w:rsidRPr="00C47AF1" w:rsidRDefault="00182C3F" w:rsidP="00F9684A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Сопряжения</w:t>
            </w:r>
            <w:r w:rsidR="00F9684A" w:rsidRPr="00C47A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Графическая работа № 6 «По наглядному изображению детали выполнить чертеж, содержащий сопряжения».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Практическая работа № 7 «Устное чтение чертежа».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8 «Выполнение чертежа предмета в трех видах с преобразованием его формы (путем удал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части предмета)»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hAnsi="Times New Roman"/>
                <w:sz w:val="24"/>
                <w:szCs w:val="24"/>
              </w:rPr>
              <w:t>Графическая работа № 9 «Эскиз и технический рисунок детали»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hAnsi="Times New Roman"/>
                <w:sz w:val="24"/>
                <w:szCs w:val="24"/>
              </w:rPr>
              <w:t>Графическая работа № 10 «Выполнение чертежей детали с включением элементов конструирования».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hAnsi="Times New Roman"/>
                <w:sz w:val="24"/>
                <w:szCs w:val="24"/>
              </w:rPr>
              <w:t>Графическая работа № 11 (контрольная; итоговая) «В</w:t>
            </w:r>
            <w:r w:rsidRPr="00B71251">
              <w:rPr>
                <w:rFonts w:ascii="Times New Roman" w:hAnsi="Times New Roman"/>
                <w:sz w:val="24"/>
                <w:szCs w:val="24"/>
              </w:rPr>
              <w:t>ы</w:t>
            </w:r>
            <w:r w:rsidRPr="00B71251">
              <w:rPr>
                <w:rFonts w:ascii="Times New Roman" w:hAnsi="Times New Roman"/>
                <w:sz w:val="24"/>
                <w:szCs w:val="24"/>
              </w:rPr>
              <w:t>полнение чертежа предмета».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8" w:type="pct"/>
          </w:tcPr>
          <w:p w:rsidR="00182C3F" w:rsidRPr="00B71251" w:rsidRDefault="00F9684A" w:rsidP="00907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AF1">
              <w:rPr>
                <w:rFonts w:ascii="Times New Roman" w:hAnsi="Times New Roman"/>
                <w:sz w:val="24"/>
                <w:szCs w:val="24"/>
              </w:rPr>
              <w:t>Практическая работа № 7 «Устное чтение чертежа».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8" w:type="pct"/>
          </w:tcPr>
          <w:p w:rsidR="00182C3F" w:rsidRPr="00C47AF1" w:rsidRDefault="00F9684A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Выполнение эскизов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Вырезы.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84A" w:rsidTr="00907DF2">
        <w:tc>
          <w:tcPr>
            <w:tcW w:w="266" w:type="pct"/>
          </w:tcPr>
          <w:p w:rsidR="00F9684A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8" w:type="pct"/>
          </w:tcPr>
          <w:p w:rsidR="00F9684A" w:rsidRPr="00B71251" w:rsidRDefault="00F9684A" w:rsidP="000F2E43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8 «Выполнение чертежа предмета в трех видах с преобразованием его формы (путем удал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части предмета)»</w:t>
            </w:r>
          </w:p>
        </w:tc>
        <w:tc>
          <w:tcPr>
            <w:tcW w:w="759" w:type="pct"/>
          </w:tcPr>
          <w:p w:rsidR="00F9684A" w:rsidRPr="00182C3F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F9684A" w:rsidRPr="00182C3F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F9684A" w:rsidRPr="00182C3F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84A" w:rsidTr="00907DF2">
        <w:tc>
          <w:tcPr>
            <w:tcW w:w="266" w:type="pct"/>
          </w:tcPr>
          <w:p w:rsidR="00F9684A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68" w:type="pct"/>
          </w:tcPr>
          <w:p w:rsidR="00F9684A" w:rsidRPr="00B71251" w:rsidRDefault="00F9684A" w:rsidP="00907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за курс 8 класса</w:t>
            </w:r>
          </w:p>
        </w:tc>
        <w:tc>
          <w:tcPr>
            <w:tcW w:w="759" w:type="pct"/>
          </w:tcPr>
          <w:p w:rsidR="00F9684A" w:rsidRPr="00182C3F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F9684A" w:rsidRPr="00182C3F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F9684A" w:rsidRPr="00182C3F" w:rsidRDefault="00F9684A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4546" w:rsidRPr="00782E25" w:rsidRDefault="00334546" w:rsidP="00907DF2">
      <w:pPr>
        <w:spacing w:line="240" w:lineRule="auto"/>
        <w:rPr>
          <w:sz w:val="24"/>
          <w:szCs w:val="24"/>
        </w:rPr>
      </w:pPr>
    </w:p>
    <w:sectPr w:rsidR="00334546" w:rsidRPr="00782E25" w:rsidSect="00907D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8D"/>
    <w:multiLevelType w:val="multilevel"/>
    <w:tmpl w:val="36C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E6547"/>
    <w:multiLevelType w:val="multilevel"/>
    <w:tmpl w:val="313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422F1"/>
    <w:multiLevelType w:val="hybridMultilevel"/>
    <w:tmpl w:val="6B808CE8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84F6F"/>
    <w:multiLevelType w:val="hybridMultilevel"/>
    <w:tmpl w:val="26BA19DE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7DAF7E78"/>
    <w:multiLevelType w:val="hybridMultilevel"/>
    <w:tmpl w:val="9EE4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6B03"/>
    <w:rsid w:val="000A32AC"/>
    <w:rsid w:val="00146D30"/>
    <w:rsid w:val="00180A7E"/>
    <w:rsid w:val="00182C3F"/>
    <w:rsid w:val="001B77C9"/>
    <w:rsid w:val="0022479B"/>
    <w:rsid w:val="00270B5F"/>
    <w:rsid w:val="00334546"/>
    <w:rsid w:val="00382C63"/>
    <w:rsid w:val="003E4C25"/>
    <w:rsid w:val="004478BC"/>
    <w:rsid w:val="006708FD"/>
    <w:rsid w:val="00756B03"/>
    <w:rsid w:val="0077291F"/>
    <w:rsid w:val="00782E25"/>
    <w:rsid w:val="00885753"/>
    <w:rsid w:val="008D4660"/>
    <w:rsid w:val="00907DF2"/>
    <w:rsid w:val="00926DB7"/>
    <w:rsid w:val="009D5345"/>
    <w:rsid w:val="009E3B2D"/>
    <w:rsid w:val="00AB2F59"/>
    <w:rsid w:val="00B90B8C"/>
    <w:rsid w:val="00BD4573"/>
    <w:rsid w:val="00BE191B"/>
    <w:rsid w:val="00C85EFA"/>
    <w:rsid w:val="00C91E4C"/>
    <w:rsid w:val="00D3259B"/>
    <w:rsid w:val="00D47CA7"/>
    <w:rsid w:val="00D8271B"/>
    <w:rsid w:val="00E34EAA"/>
    <w:rsid w:val="00E8032E"/>
    <w:rsid w:val="00EE2F65"/>
    <w:rsid w:val="00F75CC2"/>
    <w:rsid w:val="00F9684A"/>
    <w:rsid w:val="00FB4E81"/>
    <w:rsid w:val="00FE4CBD"/>
    <w:rsid w:val="2CB6D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C754-21DC-4272-B0D9-2C74223D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Зарипова</cp:lastModifiedBy>
  <cp:revision>12</cp:revision>
  <cp:lastPrinted>2020-09-21T05:09:00Z</cp:lastPrinted>
  <dcterms:created xsi:type="dcterms:W3CDTF">2019-08-26T09:24:00Z</dcterms:created>
  <dcterms:modified xsi:type="dcterms:W3CDTF">2023-11-24T08:51:00Z</dcterms:modified>
</cp:coreProperties>
</file>